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084B" w14:textId="611086FA" w:rsidR="00673835" w:rsidRPr="00F30A9D" w:rsidRDefault="00F30A9D">
      <w:pPr>
        <w:pStyle w:val="NoSpaceBetween"/>
        <w:rPr>
          <w:sz w:val="24"/>
          <w:szCs w:val="24"/>
        </w:rPr>
      </w:pPr>
      <w:r w:rsidRPr="00F30A9D">
        <w:rPr>
          <w:sz w:val="24"/>
          <w:szCs w:val="24"/>
        </w:rPr>
        <w:t>Ingredients</w:t>
      </w:r>
    </w:p>
    <w:p w14:paraId="1D39102C" w14:textId="06D1D517" w:rsidR="00673835" w:rsidRDefault="00673835"/>
    <w:p w14:paraId="312E232E" w14:textId="3CBF3BF6" w:rsidR="00BC4579" w:rsidRDefault="00BC4579">
      <w:pPr>
        <w:sectPr w:rsidR="00BC4579" w:rsidSect="00673835">
          <w:headerReference w:type="default" r:id="rId9"/>
          <w:headerReference w:type="first" r:id="rId10"/>
          <w:pgSz w:w="12240" w:h="15840" w:code="1"/>
          <w:pgMar w:top="720" w:right="720" w:bottom="720" w:left="720" w:header="720" w:footer="720" w:gutter="0"/>
          <w:cols w:space="720"/>
          <w:titlePg/>
          <w:docGrid w:linePitch="360"/>
        </w:sectPr>
      </w:pPr>
    </w:p>
    <w:p w14:paraId="224BF49B" w14:textId="7D53BDAD" w:rsidR="00DA586E" w:rsidRDefault="00E9536A" w:rsidP="00DA586E">
      <w:pPr>
        <w:pStyle w:val="ListParagraph"/>
        <w:numPr>
          <w:ilvl w:val="0"/>
          <w:numId w:val="12"/>
        </w:numPr>
      </w:pPr>
      <w:r>
        <w:lastRenderedPageBreak/>
        <w:t>2 purple cabbages, minced</w:t>
      </w:r>
    </w:p>
    <w:p w14:paraId="738A3EAD" w14:textId="7B8C83C2" w:rsidR="007953C4" w:rsidRDefault="00E9536A" w:rsidP="00DA586E">
      <w:pPr>
        <w:pStyle w:val="ListParagraph"/>
        <w:numPr>
          <w:ilvl w:val="0"/>
          <w:numId w:val="12"/>
        </w:numPr>
      </w:pPr>
      <w:r>
        <w:t xml:space="preserve">2 </w:t>
      </w:r>
      <w:proofErr w:type="spellStart"/>
      <w:r>
        <w:t>lbs</w:t>
      </w:r>
      <w:proofErr w:type="spellEnd"/>
      <w:r>
        <w:t xml:space="preserve"> carrots, shredded</w:t>
      </w:r>
    </w:p>
    <w:p w14:paraId="6546E344" w14:textId="38B53A38" w:rsidR="007953C4" w:rsidRDefault="00E9536A" w:rsidP="00DA586E">
      <w:pPr>
        <w:pStyle w:val="ListParagraph"/>
        <w:numPr>
          <w:ilvl w:val="0"/>
          <w:numId w:val="12"/>
        </w:numPr>
      </w:pPr>
      <w:r>
        <w:t xml:space="preserve">20 </w:t>
      </w:r>
      <w:proofErr w:type="spellStart"/>
      <w:r>
        <w:t>clementines</w:t>
      </w:r>
      <w:proofErr w:type="spellEnd"/>
      <w:r>
        <w:t xml:space="preserve">, </w:t>
      </w:r>
      <w:proofErr w:type="spellStart"/>
      <w:r>
        <w:t>zested</w:t>
      </w:r>
      <w:proofErr w:type="spellEnd"/>
      <w:r>
        <w:t xml:space="preserve"> and chopped</w:t>
      </w:r>
    </w:p>
    <w:p w14:paraId="09F789CD" w14:textId="2CB0A559" w:rsidR="00F1327C" w:rsidRDefault="00E9536A" w:rsidP="00F1327C">
      <w:pPr>
        <w:pStyle w:val="ListParagraph"/>
        <w:numPr>
          <w:ilvl w:val="0"/>
          <w:numId w:val="12"/>
        </w:numPr>
      </w:pPr>
      <w:r>
        <w:t>3 cups dried cranberries</w:t>
      </w:r>
    </w:p>
    <w:p w14:paraId="69D8F336" w14:textId="03CC2972" w:rsidR="00F1327C" w:rsidRDefault="00E9536A" w:rsidP="00F1327C">
      <w:pPr>
        <w:pStyle w:val="ListParagraph"/>
        <w:numPr>
          <w:ilvl w:val="0"/>
          <w:numId w:val="12"/>
        </w:numPr>
      </w:pPr>
      <w:r>
        <w:t>1 bunch scallions, diced</w:t>
      </w:r>
      <w:r w:rsidR="00397F77">
        <w:t xml:space="preserve"> (green and white parts separated)</w:t>
      </w:r>
    </w:p>
    <w:p w14:paraId="467E24D1" w14:textId="5F80A500" w:rsidR="007953C4" w:rsidRDefault="007953C4" w:rsidP="00DA586E">
      <w:pPr>
        <w:pStyle w:val="ListParagraph"/>
        <w:numPr>
          <w:ilvl w:val="0"/>
          <w:numId w:val="12"/>
        </w:numPr>
      </w:pPr>
      <w:r>
        <w:lastRenderedPageBreak/>
        <w:t>4 cloves garlic, minced</w:t>
      </w:r>
    </w:p>
    <w:p w14:paraId="7E6BEE87" w14:textId="43DD903B" w:rsidR="00F1327C" w:rsidRDefault="00E9536A" w:rsidP="00DA586E">
      <w:pPr>
        <w:pStyle w:val="ListParagraph"/>
        <w:numPr>
          <w:ilvl w:val="0"/>
          <w:numId w:val="12"/>
        </w:numPr>
      </w:pPr>
      <w:r>
        <w:t>4 TBS brown sugar</w:t>
      </w:r>
    </w:p>
    <w:p w14:paraId="0DAAA7F5" w14:textId="1B6C4258" w:rsidR="00F1327C" w:rsidRDefault="00E9536A" w:rsidP="00DA586E">
      <w:pPr>
        <w:pStyle w:val="ListParagraph"/>
        <w:numPr>
          <w:ilvl w:val="0"/>
          <w:numId w:val="12"/>
        </w:numPr>
      </w:pPr>
      <w:r>
        <w:t>½ cup vegetable oil</w:t>
      </w:r>
    </w:p>
    <w:p w14:paraId="249DCFC5" w14:textId="58D03A7A" w:rsidR="00F1327C" w:rsidRDefault="00397F77" w:rsidP="00DA586E">
      <w:pPr>
        <w:pStyle w:val="ListParagraph"/>
        <w:numPr>
          <w:ilvl w:val="0"/>
          <w:numId w:val="12"/>
        </w:numPr>
      </w:pPr>
      <w:r>
        <w:t>4 TBS rice wine vinegar</w:t>
      </w:r>
    </w:p>
    <w:p w14:paraId="0CA3F51A" w14:textId="52A3A4B6" w:rsidR="00F1327C" w:rsidRDefault="00397F77" w:rsidP="00F1327C">
      <w:pPr>
        <w:pStyle w:val="ListParagraph"/>
        <w:numPr>
          <w:ilvl w:val="0"/>
          <w:numId w:val="12"/>
        </w:numPr>
      </w:pPr>
      <w:proofErr w:type="gramStart"/>
      <w:r>
        <w:t>salt</w:t>
      </w:r>
      <w:proofErr w:type="gramEnd"/>
      <w:r>
        <w:t xml:space="preserve"> and pepper</w:t>
      </w:r>
    </w:p>
    <w:p w14:paraId="2E72FEC1" w14:textId="77777777" w:rsidR="00F1327C" w:rsidRDefault="00F1327C" w:rsidP="00F1327C">
      <w:pPr>
        <w:sectPr w:rsidR="00F1327C" w:rsidSect="006E76E1">
          <w:type w:val="continuous"/>
          <w:pgSz w:w="12240" w:h="15840" w:code="1"/>
          <w:pgMar w:top="720" w:right="720" w:bottom="720" w:left="720" w:header="720" w:footer="720" w:gutter="0"/>
          <w:cols w:num="2" w:sep="1" w:space="720"/>
          <w:titlePg/>
          <w:docGrid w:linePitch="360"/>
        </w:sectPr>
      </w:pPr>
    </w:p>
    <w:p w14:paraId="50F9E48D" w14:textId="77777777" w:rsidR="0061379F" w:rsidRDefault="0061379F" w:rsidP="006E76E1">
      <w:pPr>
        <w:pBdr>
          <w:bottom w:val="single" w:sz="12" w:space="6" w:color="auto"/>
        </w:pBdr>
      </w:pPr>
    </w:p>
    <w:p w14:paraId="78CA3C2B" w14:textId="77777777" w:rsidR="00BC4579" w:rsidRDefault="00BC4579"/>
    <w:p w14:paraId="01733D3A" w14:textId="77777777" w:rsidR="00BC4579" w:rsidRPr="00D04742" w:rsidRDefault="00BC4579">
      <w:pPr>
        <w:rPr>
          <w:sz w:val="44"/>
          <w:szCs w:val="44"/>
        </w:rPr>
      </w:pPr>
      <w:r w:rsidRPr="00D04742">
        <w:rPr>
          <w:sz w:val="44"/>
          <w:szCs w:val="44"/>
        </w:rPr>
        <w:t>Procedure</w:t>
      </w:r>
    </w:p>
    <w:p w14:paraId="3D009A6F" w14:textId="77777777" w:rsidR="00BC4579" w:rsidRDefault="00BC4579">
      <w:pPr>
        <w:rPr>
          <w:sz w:val="24"/>
          <w:szCs w:val="24"/>
        </w:rPr>
      </w:pPr>
    </w:p>
    <w:p w14:paraId="1878614A" w14:textId="17CBED03" w:rsidR="00125FD6" w:rsidRDefault="00397F77" w:rsidP="0061379F">
      <w:pPr>
        <w:pStyle w:val="ListParagraph"/>
        <w:numPr>
          <w:ilvl w:val="0"/>
          <w:numId w:val="11"/>
        </w:numPr>
        <w:spacing w:line="276" w:lineRule="auto"/>
        <w:rPr>
          <w:sz w:val="36"/>
          <w:szCs w:val="36"/>
        </w:rPr>
      </w:pPr>
      <w:r>
        <w:rPr>
          <w:sz w:val="36"/>
          <w:szCs w:val="36"/>
        </w:rPr>
        <w:t xml:space="preserve">Chop the purple cabbage into very small pieces. Combine with shredded carrots, diced scallions (white parts only), and cranberries. </w:t>
      </w:r>
    </w:p>
    <w:p w14:paraId="137961F3" w14:textId="24566F82" w:rsidR="00DA586E" w:rsidRDefault="00397F77" w:rsidP="0061379F">
      <w:pPr>
        <w:pStyle w:val="ListParagraph"/>
        <w:numPr>
          <w:ilvl w:val="0"/>
          <w:numId w:val="11"/>
        </w:numPr>
        <w:spacing w:line="276" w:lineRule="auto"/>
        <w:rPr>
          <w:sz w:val="36"/>
          <w:szCs w:val="36"/>
        </w:rPr>
      </w:pPr>
      <w:r>
        <w:rPr>
          <w:sz w:val="36"/>
          <w:szCs w:val="36"/>
        </w:rPr>
        <w:t xml:space="preserve">Zest the </w:t>
      </w:r>
      <w:proofErr w:type="spellStart"/>
      <w:r>
        <w:rPr>
          <w:sz w:val="36"/>
          <w:szCs w:val="36"/>
        </w:rPr>
        <w:t>clementines</w:t>
      </w:r>
      <w:proofErr w:type="spellEnd"/>
      <w:r>
        <w:rPr>
          <w:sz w:val="36"/>
          <w:szCs w:val="36"/>
        </w:rPr>
        <w:t xml:space="preserve"> and reserve in a separate bowl. Peel and segment the </w:t>
      </w:r>
      <w:proofErr w:type="spellStart"/>
      <w:r>
        <w:rPr>
          <w:sz w:val="36"/>
          <w:szCs w:val="36"/>
        </w:rPr>
        <w:t>clementines</w:t>
      </w:r>
      <w:proofErr w:type="spellEnd"/>
      <w:r>
        <w:rPr>
          <w:sz w:val="36"/>
          <w:szCs w:val="36"/>
        </w:rPr>
        <w:t>, the roughly chop the segments and add to the cabbage/carrots.</w:t>
      </w:r>
    </w:p>
    <w:p w14:paraId="056CE9D3" w14:textId="4A5EBEC0" w:rsidR="00F1327C" w:rsidRPr="00397F77" w:rsidRDefault="00397F77" w:rsidP="00397F77">
      <w:pPr>
        <w:pStyle w:val="ListParagraph"/>
        <w:numPr>
          <w:ilvl w:val="0"/>
          <w:numId w:val="11"/>
        </w:numPr>
        <w:spacing w:line="276" w:lineRule="auto"/>
        <w:rPr>
          <w:sz w:val="36"/>
          <w:szCs w:val="36"/>
        </w:rPr>
      </w:pPr>
      <w:r>
        <w:rPr>
          <w:sz w:val="36"/>
          <w:szCs w:val="36"/>
        </w:rPr>
        <w:t>In the zest bowl, add the oil, minced garlic, brown sugar, vinegar and a little salt and pepper. Mix and adjust seasoning, and pour over the cabbage. Fold together and let sit for at least 10 minutes before serving. Top with green scallions at service.</w:t>
      </w:r>
      <w:bookmarkStart w:id="0" w:name="_GoBack"/>
      <w:bookmarkEnd w:id="0"/>
    </w:p>
    <w:sectPr w:rsidR="00F1327C" w:rsidRPr="00397F77"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A130D" w14:textId="77777777" w:rsidR="00E9536A" w:rsidRDefault="00E9536A">
      <w:r>
        <w:separator/>
      </w:r>
    </w:p>
  </w:endnote>
  <w:endnote w:type="continuationSeparator" w:id="0">
    <w:p w14:paraId="75AC5E7F" w14:textId="77777777" w:rsidR="00E9536A" w:rsidRDefault="00E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Caslon Pro Bold">
    <w:altName w:val="Baskerville SemiBold Italic"/>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EB0A" w14:textId="77777777" w:rsidR="00E9536A" w:rsidRDefault="00E9536A">
      <w:r>
        <w:separator/>
      </w:r>
    </w:p>
  </w:footnote>
  <w:footnote w:type="continuationSeparator" w:id="0">
    <w:p w14:paraId="144D56AA" w14:textId="77777777" w:rsidR="00E9536A" w:rsidRDefault="00E953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E9536A" w14:paraId="064C5B0E" w14:textId="77777777">
      <w:trPr>
        <w:trHeight w:val="288"/>
      </w:trPr>
      <w:tc>
        <w:tcPr>
          <w:tcW w:w="1600" w:type="pct"/>
          <w:shd w:val="clear" w:color="auto" w:fill="663366" w:themeFill="accent1"/>
        </w:tcPr>
        <w:p w14:paraId="567226CD" w14:textId="77777777" w:rsidR="00E9536A" w:rsidRDefault="00E9536A"/>
      </w:tc>
      <w:tc>
        <w:tcPr>
          <w:tcW w:w="100" w:type="pct"/>
        </w:tcPr>
        <w:p w14:paraId="74477D9B" w14:textId="77777777" w:rsidR="00E9536A" w:rsidRDefault="00E9536A"/>
      </w:tc>
      <w:tc>
        <w:tcPr>
          <w:tcW w:w="1600" w:type="pct"/>
          <w:shd w:val="clear" w:color="auto" w:fill="999966" w:themeFill="accent4"/>
        </w:tcPr>
        <w:p w14:paraId="75AA9C2A" w14:textId="77777777" w:rsidR="00E9536A" w:rsidRDefault="00E9536A"/>
      </w:tc>
      <w:tc>
        <w:tcPr>
          <w:tcW w:w="100" w:type="pct"/>
        </w:tcPr>
        <w:p w14:paraId="2D35F703" w14:textId="77777777" w:rsidR="00E9536A" w:rsidRDefault="00E9536A"/>
      </w:tc>
      <w:tc>
        <w:tcPr>
          <w:tcW w:w="1600" w:type="pct"/>
          <w:shd w:val="clear" w:color="auto" w:fill="666699" w:themeFill="accent3"/>
        </w:tcPr>
        <w:p w14:paraId="0A51FC65" w14:textId="77777777" w:rsidR="00E9536A" w:rsidRDefault="00E9536A"/>
      </w:tc>
    </w:tr>
  </w:tbl>
  <w:p w14:paraId="3A4DC994" w14:textId="77777777" w:rsidR="00E9536A" w:rsidRDefault="00E9536A">
    <w:pPr>
      <w:pStyle w:val="Header"/>
    </w:pP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7ABE" w14:textId="5ACEBBD1" w:rsidR="00E9536A" w:rsidRDefault="00E9536A" w:rsidP="00FD401B">
    <w:pPr>
      <w:pStyle w:val="Header-Left"/>
      <w:spacing w:after="400"/>
      <w:jc w:val="center"/>
    </w:pPr>
    <w:r w:rsidRPr="006E76E1">
      <w:rPr>
        <w:rStyle w:val="Plus"/>
        <w:rFonts w:ascii="Adobe Caslon Pro Bold" w:hAnsi="Adobe Caslon Pro Bold"/>
        <w:sz w:val="50"/>
        <w:szCs w:val="50"/>
      </w:rPr>
      <w:t>Recipe</w:t>
    </w:r>
    <w:r>
      <w:rPr>
        <w:rStyle w:val="Plus"/>
        <w:rFonts w:ascii="Adobe Caslon Pro Bold" w:hAnsi="Adobe Caslon Pro Bold"/>
        <w:sz w:val="50"/>
        <w:szCs w:val="50"/>
      </w:rPr>
      <w:t>:   Purple Cabbage Clementine Slaw</w:t>
    </w:r>
  </w:p>
  <w:tbl>
    <w:tblPr>
      <w:tblStyle w:val="HostTable-Borderless"/>
      <w:tblW w:w="0" w:type="auto"/>
      <w:tblLook w:val="04A0" w:firstRow="1" w:lastRow="0" w:firstColumn="1" w:lastColumn="0" w:noHBand="0" w:noVBand="1"/>
    </w:tblPr>
    <w:tblGrid>
      <w:gridCol w:w="5390"/>
      <w:gridCol w:w="5410"/>
    </w:tblGrid>
    <w:tr w:rsidR="00E9536A" w14:paraId="10DFBF36" w14:textId="77777777">
      <w:tc>
        <w:tcPr>
          <w:tcW w:w="5508" w:type="dxa"/>
        </w:tcPr>
        <w:p w14:paraId="590C71E9" w14:textId="71479E93" w:rsidR="00E9536A" w:rsidRDefault="00E9536A" w:rsidP="00F15EB6">
          <w:pPr>
            <w:pStyle w:val="Header-Right"/>
            <w:jc w:val="left"/>
          </w:pPr>
          <w:r>
            <w:t>Red Team</w:t>
          </w:r>
        </w:p>
        <w:p w14:paraId="4D7ADBE6" w14:textId="77777777" w:rsidR="00E9536A" w:rsidRDefault="00E9536A">
          <w:pPr>
            <w:pStyle w:val="Contact"/>
          </w:pPr>
        </w:p>
      </w:tc>
      <w:tc>
        <w:tcPr>
          <w:tcW w:w="5508" w:type="dxa"/>
        </w:tcPr>
        <w:p w14:paraId="7D52E1BD" w14:textId="77777777" w:rsidR="00E9536A" w:rsidRDefault="00E9536A">
          <w:pPr>
            <w:pStyle w:val="Header-Right"/>
          </w:pPr>
          <w:r>
            <w:t>Agenda</w:t>
          </w:r>
        </w:p>
        <w:p w14:paraId="6FAB1208" w14:textId="4D235F6C" w:rsidR="00E9536A" w:rsidRDefault="00E9536A">
          <w:pPr>
            <w:pStyle w:val="Date"/>
          </w:pPr>
          <w:r>
            <w:t>3/25/15</w:t>
          </w:r>
        </w:p>
      </w:tc>
    </w:tr>
  </w:tbl>
  <w:p w14:paraId="72B7294B" w14:textId="77777777" w:rsidR="00E9536A" w:rsidRDefault="00E953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6B26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137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081A5F"/>
    <w:rsid w:val="00125FD6"/>
    <w:rsid w:val="00197812"/>
    <w:rsid w:val="002712D5"/>
    <w:rsid w:val="002958D0"/>
    <w:rsid w:val="0032551E"/>
    <w:rsid w:val="00397F77"/>
    <w:rsid w:val="003F56BB"/>
    <w:rsid w:val="004267C5"/>
    <w:rsid w:val="004441BD"/>
    <w:rsid w:val="005A1C37"/>
    <w:rsid w:val="005C6D41"/>
    <w:rsid w:val="005E6644"/>
    <w:rsid w:val="005F73D8"/>
    <w:rsid w:val="0061379F"/>
    <w:rsid w:val="00673835"/>
    <w:rsid w:val="006A1D66"/>
    <w:rsid w:val="006E12D9"/>
    <w:rsid w:val="006E76E1"/>
    <w:rsid w:val="0077490D"/>
    <w:rsid w:val="00774B1D"/>
    <w:rsid w:val="007953C4"/>
    <w:rsid w:val="0081007E"/>
    <w:rsid w:val="00865717"/>
    <w:rsid w:val="0095174B"/>
    <w:rsid w:val="00A14FB0"/>
    <w:rsid w:val="00A5468B"/>
    <w:rsid w:val="00AA39D9"/>
    <w:rsid w:val="00AD4CF2"/>
    <w:rsid w:val="00BB10D7"/>
    <w:rsid w:val="00BC4579"/>
    <w:rsid w:val="00D04742"/>
    <w:rsid w:val="00D20F11"/>
    <w:rsid w:val="00D95D60"/>
    <w:rsid w:val="00DA586E"/>
    <w:rsid w:val="00DE1BE3"/>
    <w:rsid w:val="00E9536A"/>
    <w:rsid w:val="00ED7011"/>
    <w:rsid w:val="00F1327C"/>
    <w:rsid w:val="00F15EB6"/>
    <w:rsid w:val="00F26423"/>
    <w:rsid w:val="00F30A9D"/>
    <w:rsid w:val="00FD4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EDDD-3FA1-C240-9DFF-842CC2B4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710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Jarrett Stein</cp:lastModifiedBy>
  <cp:revision>3</cp:revision>
  <cp:lastPrinted>2014-07-08T18:36:00Z</cp:lastPrinted>
  <dcterms:created xsi:type="dcterms:W3CDTF">2015-03-24T03:03:00Z</dcterms:created>
  <dcterms:modified xsi:type="dcterms:W3CDTF">2015-03-24T03:09:00Z</dcterms:modified>
  <cp:category/>
</cp:coreProperties>
</file>